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A" w:rsidRPr="001D0D73" w:rsidRDefault="001D1D4A" w:rsidP="00CB7FCA">
      <w:pPr>
        <w:snapToGrid w:val="0"/>
        <w:spacing w:line="4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附件三</w:t>
      </w:r>
    </w:p>
    <w:p w:rsidR="00CB7FCA" w:rsidRPr="001D0D73" w:rsidRDefault="00CB7FCA" w:rsidP="00CB7FCA">
      <w:pPr>
        <w:snapToGrid w:val="0"/>
        <w:spacing w:line="44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D0D73">
        <w:rPr>
          <w:rFonts w:ascii="仿宋_GB2312" w:eastAsia="仿宋_GB2312" w:hAnsi="宋体" w:hint="eastAsia"/>
          <w:b/>
          <w:color w:val="000000"/>
          <w:sz w:val="28"/>
          <w:szCs w:val="28"/>
        </w:rPr>
        <w:t>展会知识产权投诉处理程序</w:t>
      </w:r>
    </w:p>
    <w:p w:rsidR="00CB7FCA" w:rsidRPr="001D0D73" w:rsidRDefault="00CB7FCA" w:rsidP="00CB7FCA">
      <w:pPr>
        <w:snapToGrid w:val="0"/>
        <w:spacing w:line="44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第一条</w:t>
      </w:r>
      <w:r w:rsidR="001D1D4A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D0D73">
        <w:rPr>
          <w:rFonts w:ascii="仿宋_GB2312" w:eastAsia="仿宋_GB2312" w:hAnsi="宋体" w:hint="eastAsia"/>
          <w:sz w:val="28"/>
          <w:szCs w:val="28"/>
        </w:rPr>
        <w:t>为维护展会秩序，加强展会知识产权保护，根据《展会知识产权保护办法》和《北京市展会知识产权保护办法》，制定本投诉处理程序。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 xml:space="preserve">第二条  </w:t>
      </w:r>
      <w:r w:rsidR="00D7694B">
        <w:rPr>
          <w:rFonts w:ascii="仿宋_GB2312" w:eastAsia="仿宋_GB2312" w:hAnsi="宋体" w:hint="eastAsia"/>
          <w:sz w:val="28"/>
          <w:szCs w:val="28"/>
        </w:rPr>
        <w:t>本程序适用于展会知识产权投诉机构处理投诉事项。</w:t>
      </w:r>
    </w:p>
    <w:p w:rsidR="00CB7FCA" w:rsidRPr="001D0D73" w:rsidRDefault="00D7694B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本程序所称展会知识产权投诉机构是指展会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主办方</w:t>
      </w:r>
      <w:r w:rsidR="00CB7FCA" w:rsidRPr="001D0D73">
        <w:rPr>
          <w:rFonts w:ascii="仿宋_GB2312" w:eastAsia="仿宋_GB2312" w:hAnsi="宋体" w:cs="宋体" w:hint="eastAsia"/>
          <w:kern w:val="0"/>
          <w:sz w:val="28"/>
          <w:szCs w:val="28"/>
        </w:rPr>
        <w:t>根据国家有关规定和实际工作需要设立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的由主办方人员、</w:t>
      </w:r>
      <w:r w:rsidR="00CB7FCA" w:rsidRPr="001D0D73">
        <w:rPr>
          <w:rFonts w:ascii="仿宋_GB2312" w:eastAsia="仿宋_GB2312" w:hAnsi="宋体" w:cs="宋体" w:hint="eastAsia"/>
          <w:kern w:val="0"/>
          <w:sz w:val="28"/>
          <w:szCs w:val="28"/>
        </w:rPr>
        <w:t>知识产权行政管理部门人员和</w:t>
      </w:r>
      <w:r w:rsidR="00D06513">
        <w:rPr>
          <w:rFonts w:ascii="仿宋_GB2312" w:eastAsia="仿宋_GB2312" w:hAnsi="宋体" w:cs="宋体" w:hint="eastAsia"/>
          <w:kern w:val="0"/>
          <w:sz w:val="28"/>
          <w:szCs w:val="28"/>
        </w:rPr>
        <w:t>法律专业人员等组成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投诉机构</w:t>
      </w:r>
      <w:r w:rsidR="00D06513">
        <w:rPr>
          <w:rFonts w:ascii="仿宋_GB2312" w:eastAsia="仿宋_GB2312" w:hAnsi="宋体" w:hint="eastAsia"/>
          <w:sz w:val="28"/>
          <w:szCs w:val="28"/>
        </w:rPr>
        <w:t>（以下简称“投诉机构”）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。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第三条  投诉</w:t>
      </w:r>
      <w:r w:rsidR="00026517">
        <w:rPr>
          <w:rFonts w:ascii="仿宋_GB2312" w:eastAsia="仿宋_GB2312" w:hAnsi="宋体" w:hint="eastAsia"/>
          <w:sz w:val="28"/>
          <w:szCs w:val="28"/>
        </w:rPr>
        <w:t>机构</w:t>
      </w:r>
      <w:r w:rsidRPr="001D0D73">
        <w:rPr>
          <w:rFonts w:ascii="仿宋_GB2312" w:eastAsia="仿宋_GB2312" w:hAnsi="宋体" w:hint="eastAsia"/>
          <w:sz w:val="28"/>
          <w:szCs w:val="28"/>
        </w:rPr>
        <w:t>受理</w:t>
      </w:r>
      <w:r w:rsidR="00026517">
        <w:rPr>
          <w:rFonts w:ascii="仿宋_GB2312" w:eastAsia="仿宋_GB2312" w:hAnsi="宋体" w:hint="eastAsia"/>
          <w:sz w:val="28"/>
          <w:szCs w:val="28"/>
        </w:rPr>
        <w:t>条件</w:t>
      </w:r>
    </w:p>
    <w:p w:rsidR="00CB7FCA" w:rsidRPr="001D0D73" w:rsidRDefault="00026517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366868">
        <w:rPr>
          <w:rFonts w:ascii="仿宋_GB2312" w:eastAsia="仿宋_GB2312" w:hAnsi="宋体" w:hint="eastAsia"/>
          <w:sz w:val="28"/>
          <w:szCs w:val="28"/>
        </w:rPr>
        <w:t>投诉人拥有合法的知识产权；</w:t>
      </w:r>
    </w:p>
    <w:p w:rsidR="00CB7FCA" w:rsidRPr="001D0D73" w:rsidRDefault="00026517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366868">
        <w:rPr>
          <w:rFonts w:ascii="仿宋_GB2312" w:eastAsia="仿宋_GB2312" w:hAnsi="宋体" w:hint="eastAsia"/>
          <w:sz w:val="28"/>
          <w:szCs w:val="28"/>
        </w:rPr>
        <w:t>投诉人与被投诉事项具有利害关系；</w:t>
      </w:r>
    </w:p>
    <w:p w:rsidR="00CB7FCA" w:rsidRPr="001D0D73" w:rsidRDefault="00026517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投诉是针对展会现场发生的涉嫌侵犯知识产权的行为。</w:t>
      </w:r>
    </w:p>
    <w:p w:rsidR="00CB7FCA" w:rsidRPr="001D0D73" w:rsidRDefault="00366868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第四条  投诉人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应当</w:t>
      </w:r>
      <w:r>
        <w:rPr>
          <w:rFonts w:ascii="仿宋_GB2312" w:eastAsia="仿宋_GB2312" w:hAnsi="宋体" w:hint="eastAsia"/>
          <w:sz w:val="28"/>
          <w:szCs w:val="28"/>
        </w:rPr>
        <w:t>向投诉机构提供下列材料：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投诉人的身份证明。</w:t>
      </w:r>
      <w:r w:rsidR="005D7C9C" w:rsidRPr="001D0D73">
        <w:rPr>
          <w:rFonts w:ascii="仿宋_GB2312" w:eastAsia="仿宋_GB2312" w:hAnsi="宋体" w:hint="eastAsia"/>
          <w:sz w:val="28"/>
          <w:szCs w:val="28"/>
        </w:rPr>
        <w:t>自然人应当提供身份证件</w:t>
      </w:r>
      <w:r w:rsidR="005D7C9C">
        <w:rPr>
          <w:rFonts w:ascii="仿宋_GB2312" w:eastAsia="仿宋_GB2312" w:hAnsi="宋体" w:hint="eastAsia"/>
          <w:sz w:val="28"/>
          <w:szCs w:val="28"/>
        </w:rPr>
        <w:t>，法人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应当</w:t>
      </w:r>
      <w:r w:rsidR="005D7C9C">
        <w:rPr>
          <w:rFonts w:ascii="仿宋_GB2312" w:eastAsia="仿宋_GB2312" w:hAnsi="宋体" w:hint="eastAsia"/>
          <w:sz w:val="28"/>
          <w:szCs w:val="28"/>
        </w:rPr>
        <w:t>提供主体资格证明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授权委托证明。委托代理人的，应当提交授权委托证明和代理人的身份证明。</w:t>
      </w:r>
    </w:p>
    <w:p w:rsidR="00CB7FCA" w:rsidRPr="00B3512C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="00CB7FCA" w:rsidRPr="00B3512C">
        <w:rPr>
          <w:rFonts w:ascii="仿宋_GB2312" w:eastAsia="仿宋_GB2312" w:hAnsi="宋体" w:hint="eastAsia"/>
          <w:sz w:val="28"/>
          <w:szCs w:val="28"/>
        </w:rPr>
        <w:t>知识产权证明。具体包括专利证书和</w:t>
      </w:r>
      <w:r w:rsidR="005D7C9C" w:rsidRPr="00B3512C">
        <w:rPr>
          <w:rFonts w:ascii="仿宋_GB2312" w:eastAsia="仿宋_GB2312" w:hAnsi="宋体" w:hint="eastAsia"/>
          <w:sz w:val="28"/>
          <w:szCs w:val="28"/>
        </w:rPr>
        <w:t>授权公告文本和专利登记簿副本</w:t>
      </w:r>
      <w:r w:rsidR="00CB7FCA" w:rsidRPr="00B3512C">
        <w:rPr>
          <w:rFonts w:ascii="仿宋_GB2312" w:eastAsia="仿宋_GB2312" w:hAnsi="宋体" w:hint="eastAsia"/>
          <w:sz w:val="28"/>
          <w:szCs w:val="28"/>
        </w:rPr>
        <w:t>，商标注册证书，著作权登记证书或者能够证明著作权的法律文件。知识产权发生有关变更、续展、转让、许可等事项</w:t>
      </w:r>
      <w:r w:rsidR="005D7C9C" w:rsidRPr="00B3512C">
        <w:rPr>
          <w:rFonts w:ascii="仿宋_GB2312" w:eastAsia="仿宋_GB2312" w:hAnsi="宋体" w:hint="eastAsia"/>
          <w:sz w:val="28"/>
          <w:szCs w:val="28"/>
        </w:rPr>
        <w:t>，还应当提交相关</w:t>
      </w:r>
      <w:r w:rsidR="00CB7FCA" w:rsidRPr="00B3512C">
        <w:rPr>
          <w:rFonts w:ascii="仿宋_GB2312" w:eastAsia="仿宋_GB2312" w:hAnsi="宋体" w:hint="eastAsia"/>
          <w:sz w:val="28"/>
          <w:szCs w:val="28"/>
        </w:rPr>
        <w:t>法律文件。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侵权证明。具体包括</w:t>
      </w:r>
      <w:r w:rsidR="00CB7FCA" w:rsidRPr="001D0D73">
        <w:rPr>
          <w:rFonts w:ascii="仿宋_GB2312" w:eastAsia="仿宋_GB2312" w:hAnsi="宋体" w:cs="宋体" w:hint="eastAsia"/>
          <w:kern w:val="0"/>
          <w:sz w:val="28"/>
          <w:szCs w:val="28"/>
        </w:rPr>
        <w:t>涉嫌侵权参展项目的名称、涉嫌侵权产品的宣传资料、照片、实物等。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（五）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境外权利人投诉时提交的外文证明文件必须有相对应的中文译本。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（六）</w:t>
      </w:r>
      <w:r w:rsidR="00321B5D">
        <w:rPr>
          <w:rFonts w:ascii="仿宋_GB2312" w:eastAsia="仿宋_GB2312" w:hAnsi="宋体" w:hint="eastAsia"/>
          <w:sz w:val="28"/>
          <w:szCs w:val="28"/>
        </w:rPr>
        <w:t>投诉人投诉应当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提交投诉书</w:t>
      </w:r>
      <w:r w:rsidR="00321B5D">
        <w:rPr>
          <w:rFonts w:ascii="仿宋_GB2312" w:eastAsia="仿宋_GB2312" w:hAnsi="宋体" w:hint="eastAsia"/>
          <w:sz w:val="28"/>
          <w:szCs w:val="28"/>
        </w:rPr>
        <w:t>（见附件四）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。</w:t>
      </w:r>
    </w:p>
    <w:p w:rsidR="00E26A16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第五条 </w:t>
      </w:r>
      <w:r w:rsidRPr="006675CC">
        <w:rPr>
          <w:rFonts w:ascii="仿宋_GB2312" w:eastAsia="仿宋_GB2312" w:hAnsi="宋体" w:hint="eastAsia"/>
          <w:sz w:val="28"/>
          <w:szCs w:val="28"/>
        </w:rPr>
        <w:t xml:space="preserve"> 涉及实用新型或者</w:t>
      </w:r>
      <w:r>
        <w:rPr>
          <w:rFonts w:ascii="仿宋_GB2312" w:eastAsia="仿宋_GB2312" w:hAnsi="宋体" w:hint="eastAsia"/>
          <w:sz w:val="28"/>
          <w:szCs w:val="28"/>
        </w:rPr>
        <w:t>外观设计专利的，投诉机构可以要求投诉人出具由国务院专利行政部门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的专利权评价报告，作为处理投诉的依据。</w:t>
      </w:r>
    </w:p>
    <w:p w:rsidR="00E26A16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第六条  有下列情形之一的，投诉机构不予受理：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</w:t>
      </w:r>
      <w:r w:rsidR="00CB7FCA" w:rsidRPr="001D0D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投诉人已经向人民法院提起专利权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CB7FCA" w:rsidRPr="001D0D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商标权或者著作权侵权诉讼的。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</w:t>
      </w:r>
      <w:r w:rsidR="00CB7FCA" w:rsidRPr="001D0D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投诉人的专利权正处于无效宣告请求程序中的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="00CB7FCA" w:rsidRPr="001D0D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投诉人的专利权、商标权或者著作权存在权属纠纷，正处于人民法院的审理或者有关行政机关的调解程序中的。</w:t>
      </w:r>
    </w:p>
    <w:p w:rsidR="00CB7FCA" w:rsidRPr="001D0D73" w:rsidRDefault="00E26A16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</w:t>
      </w:r>
      <w:r w:rsidR="00CB7FCA" w:rsidRPr="001D0D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投诉人的专利权已经终止或者无效，或者商标权已经被撤销，或者著作权已经超过保护期的。</w:t>
      </w:r>
    </w:p>
    <w:p w:rsidR="00CB7FCA" w:rsidRPr="006675CC" w:rsidRDefault="001A2579" w:rsidP="001D0D73">
      <w:pPr>
        <w:tabs>
          <w:tab w:val="left" w:pos="54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675CC">
        <w:rPr>
          <w:rFonts w:ascii="仿宋_GB2312" w:eastAsia="仿宋_GB2312" w:hAnsi="宋体" w:hint="eastAsia"/>
          <w:sz w:val="28"/>
          <w:szCs w:val="28"/>
        </w:rPr>
        <w:t>第七</w:t>
      </w:r>
      <w:r w:rsidR="00CB7FCA" w:rsidRPr="006675CC">
        <w:rPr>
          <w:rFonts w:ascii="仿宋_GB2312" w:eastAsia="仿宋_GB2312" w:hAnsi="宋体" w:hint="eastAsia"/>
          <w:sz w:val="28"/>
          <w:szCs w:val="28"/>
        </w:rPr>
        <w:t xml:space="preserve">条  </w:t>
      </w:r>
      <w:r w:rsidRPr="006675CC">
        <w:rPr>
          <w:rFonts w:ascii="仿宋_GB2312" w:eastAsia="仿宋_GB2312" w:hAnsi="宋体" w:hint="eastAsia"/>
          <w:sz w:val="28"/>
          <w:szCs w:val="28"/>
        </w:rPr>
        <w:t>投诉机构处理程序如下：</w:t>
      </w:r>
    </w:p>
    <w:p w:rsidR="00CB7FCA" w:rsidRPr="00BF0805" w:rsidRDefault="00BF0805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0805">
        <w:rPr>
          <w:rFonts w:ascii="仿宋_GB2312" w:eastAsia="仿宋_GB2312" w:hAnsi="宋体" w:hint="eastAsia"/>
          <w:sz w:val="28"/>
          <w:szCs w:val="28"/>
        </w:rPr>
        <w:t>（一）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投诉机构受理投诉后，应当在1小时内通知被投诉人，并要求被投诉人在12小时内提交书面陈述意见和</w:t>
      </w:r>
      <w:proofErr w:type="gramStart"/>
      <w:r w:rsidR="00CB7FCA" w:rsidRPr="00BF0805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="00CB7FCA" w:rsidRPr="00BF0805">
        <w:rPr>
          <w:rFonts w:ascii="仿宋_GB2312" w:eastAsia="仿宋_GB2312" w:hAnsi="宋体" w:hint="eastAsia"/>
          <w:sz w:val="28"/>
          <w:szCs w:val="28"/>
        </w:rPr>
        <w:t>侵权的证据。</w:t>
      </w:r>
    </w:p>
    <w:p w:rsidR="00CB7FCA" w:rsidRPr="00BF0805" w:rsidRDefault="00BF0805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0805">
        <w:rPr>
          <w:rFonts w:ascii="仿宋_GB2312" w:eastAsia="仿宋_GB2312" w:hAnsi="宋体" w:hint="eastAsia"/>
          <w:sz w:val="28"/>
          <w:szCs w:val="28"/>
        </w:rPr>
        <w:t>（二）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投诉机构受理投诉后，应当在3小时内对涉嫌侵权的参展项目进行核实，根据实际情况采取拍照、复印、录像等措施，并作记录。</w:t>
      </w:r>
    </w:p>
    <w:p w:rsidR="00CB7FCA" w:rsidRPr="00BF0805" w:rsidRDefault="00BF0805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0805">
        <w:rPr>
          <w:rFonts w:ascii="仿宋_GB2312" w:eastAsia="仿宋_GB2312" w:hAnsi="宋体" w:hint="eastAsia"/>
          <w:sz w:val="28"/>
          <w:szCs w:val="28"/>
        </w:rPr>
        <w:t>（三）</w:t>
      </w:r>
      <w:r w:rsidR="001A2579" w:rsidRPr="00BF0805">
        <w:rPr>
          <w:rFonts w:ascii="仿宋_GB2312" w:eastAsia="仿宋_GB2312" w:hAnsi="宋体" w:hint="eastAsia"/>
          <w:sz w:val="28"/>
          <w:szCs w:val="28"/>
        </w:rPr>
        <w:t>经调查，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投诉理由不成立的，投诉机构终止处理。</w:t>
      </w:r>
    </w:p>
    <w:p w:rsidR="00CB7FCA" w:rsidRPr="00BF0805" w:rsidRDefault="00BF0805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0805">
        <w:rPr>
          <w:rFonts w:ascii="仿宋_GB2312" w:eastAsia="仿宋_GB2312" w:hAnsi="宋体" w:hint="eastAsia"/>
          <w:sz w:val="28"/>
          <w:szCs w:val="28"/>
        </w:rPr>
        <w:t>（四）</w:t>
      </w:r>
      <w:r w:rsidR="00B35D87" w:rsidRPr="00BF0805">
        <w:rPr>
          <w:rFonts w:ascii="仿宋_GB2312" w:eastAsia="仿宋_GB2312" w:hAnsi="宋体" w:hint="eastAsia"/>
          <w:sz w:val="28"/>
          <w:szCs w:val="28"/>
        </w:rPr>
        <w:t>经调查，涉嫌侵权的，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投诉机构</w:t>
      </w:r>
      <w:r w:rsidR="00CB7FCA" w:rsidRPr="00BF0805">
        <w:rPr>
          <w:rFonts w:ascii="仿宋_GB2312" w:eastAsia="仿宋_GB2312" w:hAnsi="宋体" w:cs="宋体" w:hint="eastAsia"/>
          <w:kern w:val="0"/>
          <w:sz w:val="28"/>
          <w:szCs w:val="28"/>
        </w:rPr>
        <w:t>首先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调解。经</w:t>
      </w:r>
      <w:r w:rsidR="00CB7FCA" w:rsidRPr="00BF0805">
        <w:rPr>
          <w:rFonts w:ascii="仿宋_GB2312" w:eastAsia="仿宋_GB2312" w:hAnsi="宋体" w:cs="宋体" w:hint="eastAsia"/>
          <w:kern w:val="0"/>
          <w:sz w:val="28"/>
          <w:szCs w:val="28"/>
        </w:rPr>
        <w:t>调解达成协议的，投诉机构督促双方立即履行；无法达成调解协议的，投诉机构应当告知投诉人请求知识产权行政管理部门处理，或者向人民法院起诉。</w:t>
      </w:r>
    </w:p>
    <w:p w:rsidR="00CB7FCA" w:rsidRPr="00BF0805" w:rsidRDefault="00BF0805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F0805">
        <w:rPr>
          <w:rFonts w:ascii="仿宋_GB2312" w:eastAsia="仿宋_GB2312" w:hAnsi="宋体" w:hint="eastAsia"/>
          <w:sz w:val="28"/>
          <w:szCs w:val="28"/>
        </w:rPr>
        <w:t>（五）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投诉机构对于下列情况</w:t>
      </w:r>
      <w:r w:rsidR="006B1DEB" w:rsidRPr="00BF0805">
        <w:rPr>
          <w:rFonts w:ascii="仿宋_GB2312" w:eastAsia="仿宋_GB2312" w:hAnsi="宋体" w:hint="eastAsia"/>
          <w:sz w:val="28"/>
          <w:szCs w:val="28"/>
        </w:rPr>
        <w:t>依照合同</w:t>
      </w:r>
      <w:r w:rsidR="00CB7FCA" w:rsidRPr="00BF0805">
        <w:rPr>
          <w:rFonts w:ascii="仿宋_GB2312" w:eastAsia="仿宋_GB2312" w:hAnsi="宋体" w:hint="eastAsia"/>
          <w:sz w:val="28"/>
          <w:szCs w:val="28"/>
        </w:rPr>
        <w:t>有权</w:t>
      </w:r>
      <w:proofErr w:type="gramStart"/>
      <w:r w:rsidR="00CB7FCA" w:rsidRPr="00BF0805"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 w:rsidR="00CB7FCA" w:rsidRPr="00BF0805">
        <w:rPr>
          <w:rFonts w:ascii="仿宋_GB2312" w:eastAsia="仿宋_GB2312" w:hAnsi="宋体" w:hint="eastAsia"/>
          <w:sz w:val="28"/>
          <w:szCs w:val="28"/>
        </w:rPr>
        <w:t>处理：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1</w:t>
      </w:r>
      <w:r w:rsidR="00C83EAA">
        <w:rPr>
          <w:rFonts w:ascii="仿宋_GB2312" w:eastAsia="仿宋_GB2312" w:hAnsi="宋体" w:hint="eastAsia"/>
          <w:sz w:val="28"/>
          <w:szCs w:val="28"/>
        </w:rPr>
        <w:t>．</w:t>
      </w:r>
      <w:r w:rsidR="00EC3890">
        <w:rPr>
          <w:rFonts w:ascii="仿宋_GB2312" w:eastAsia="仿宋_GB2312" w:hAnsi="宋体" w:hint="eastAsia"/>
          <w:sz w:val="28"/>
          <w:szCs w:val="28"/>
        </w:rPr>
        <w:t>投诉人与被投诉人</w:t>
      </w:r>
      <w:r w:rsidRPr="001D0D73">
        <w:rPr>
          <w:rFonts w:ascii="仿宋_GB2312" w:eastAsia="仿宋_GB2312" w:hAnsi="宋体" w:hint="eastAsia"/>
          <w:sz w:val="28"/>
          <w:szCs w:val="28"/>
        </w:rPr>
        <w:t>交涉，扰乱展会秩序</w:t>
      </w:r>
      <w:r w:rsidR="0031707D">
        <w:rPr>
          <w:rFonts w:ascii="仿宋_GB2312" w:eastAsia="仿宋_GB2312" w:hAnsi="宋体" w:hint="eastAsia"/>
          <w:sz w:val="28"/>
          <w:szCs w:val="28"/>
        </w:rPr>
        <w:t>的</w:t>
      </w:r>
      <w:r w:rsidRPr="001D0D73">
        <w:rPr>
          <w:rFonts w:ascii="仿宋_GB2312" w:eastAsia="仿宋_GB2312" w:hAnsi="宋体" w:hint="eastAsia"/>
          <w:sz w:val="28"/>
          <w:szCs w:val="28"/>
        </w:rPr>
        <w:t>，应当立即停止交涉，由投诉机构</w:t>
      </w:r>
      <w:r w:rsidRPr="001D0D73">
        <w:rPr>
          <w:rFonts w:ascii="仿宋_GB2312" w:eastAsia="仿宋_GB2312" w:hAnsi="宋体" w:hint="eastAsia"/>
          <w:sz w:val="28"/>
          <w:szCs w:val="28"/>
        </w:rPr>
        <w:lastRenderedPageBreak/>
        <w:t>负责处理。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2</w:t>
      </w:r>
      <w:r w:rsidR="00C83EAA">
        <w:rPr>
          <w:rFonts w:ascii="仿宋_GB2312" w:eastAsia="仿宋_GB2312" w:hAnsi="宋体" w:hint="eastAsia"/>
          <w:sz w:val="28"/>
          <w:szCs w:val="28"/>
        </w:rPr>
        <w:t>．</w:t>
      </w:r>
      <w:r w:rsidRPr="001D0D73">
        <w:rPr>
          <w:rFonts w:ascii="仿宋_GB2312" w:eastAsia="仿宋_GB2312" w:hAnsi="宋体" w:hint="eastAsia"/>
          <w:sz w:val="28"/>
          <w:szCs w:val="28"/>
        </w:rPr>
        <w:t>被投诉人接到通知后12</w:t>
      </w:r>
      <w:r w:rsidR="00EC3890">
        <w:rPr>
          <w:rFonts w:ascii="仿宋_GB2312" w:eastAsia="仿宋_GB2312" w:hAnsi="宋体" w:hint="eastAsia"/>
          <w:sz w:val="28"/>
          <w:szCs w:val="28"/>
        </w:rPr>
        <w:t>小时内无正当理由未</w:t>
      </w:r>
      <w:r w:rsidRPr="001D0D73">
        <w:rPr>
          <w:rFonts w:ascii="仿宋_GB2312" w:eastAsia="仿宋_GB2312" w:hAnsi="宋体" w:hint="eastAsia"/>
          <w:sz w:val="28"/>
          <w:szCs w:val="28"/>
        </w:rPr>
        <w:t>提交书面陈述意见，</w:t>
      </w:r>
      <w:r w:rsidR="0031707D">
        <w:rPr>
          <w:rFonts w:ascii="仿宋_GB2312" w:eastAsia="仿宋_GB2312" w:hAnsi="宋体" w:hint="eastAsia"/>
          <w:sz w:val="28"/>
          <w:szCs w:val="28"/>
        </w:rPr>
        <w:t>及</w:t>
      </w:r>
      <w:r w:rsidRPr="001D0D73">
        <w:rPr>
          <w:rFonts w:ascii="仿宋_GB2312" w:eastAsia="仿宋_GB2312" w:hAnsi="宋体" w:hint="eastAsia"/>
          <w:sz w:val="28"/>
          <w:szCs w:val="28"/>
        </w:rPr>
        <w:t>证明</w:t>
      </w:r>
      <w:proofErr w:type="gramStart"/>
      <w:r w:rsidRPr="001D0D73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1D0D73">
        <w:rPr>
          <w:rFonts w:ascii="仿宋_GB2312" w:eastAsia="仿宋_GB2312" w:hAnsi="宋体" w:hint="eastAsia"/>
          <w:sz w:val="28"/>
          <w:szCs w:val="28"/>
        </w:rPr>
        <w:t>侵权的证据材料</w:t>
      </w:r>
      <w:r w:rsidR="0031707D">
        <w:rPr>
          <w:rFonts w:ascii="仿宋_GB2312" w:eastAsia="仿宋_GB2312" w:hAnsi="宋体" w:hint="eastAsia"/>
          <w:sz w:val="28"/>
          <w:szCs w:val="28"/>
        </w:rPr>
        <w:t>的</w:t>
      </w:r>
      <w:r w:rsidRPr="001D0D73">
        <w:rPr>
          <w:rFonts w:ascii="仿宋_GB2312" w:eastAsia="仿宋_GB2312" w:hAnsi="宋体" w:hint="eastAsia"/>
          <w:sz w:val="28"/>
          <w:szCs w:val="28"/>
        </w:rPr>
        <w:t>，应当采取</w:t>
      </w:r>
      <w:r w:rsidR="0031707D" w:rsidRPr="001D0D73">
        <w:rPr>
          <w:rFonts w:ascii="仿宋_GB2312" w:eastAsia="仿宋_GB2312" w:hAnsi="宋体" w:hint="eastAsia"/>
          <w:sz w:val="28"/>
          <w:szCs w:val="28"/>
        </w:rPr>
        <w:t>遮盖</w:t>
      </w:r>
      <w:r w:rsidR="0031707D">
        <w:rPr>
          <w:rFonts w:ascii="仿宋_GB2312" w:eastAsia="仿宋_GB2312" w:hAnsi="宋体" w:hint="eastAsia"/>
          <w:sz w:val="28"/>
          <w:szCs w:val="28"/>
        </w:rPr>
        <w:t>或者</w:t>
      </w:r>
      <w:r w:rsidRPr="001D0D73">
        <w:rPr>
          <w:rFonts w:ascii="仿宋_GB2312" w:eastAsia="仿宋_GB2312" w:hAnsi="宋体" w:hint="eastAsia"/>
          <w:sz w:val="28"/>
          <w:szCs w:val="28"/>
        </w:rPr>
        <w:t>撤展等措施。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3</w:t>
      </w:r>
      <w:r w:rsidR="00C83EAA">
        <w:rPr>
          <w:rFonts w:ascii="仿宋_GB2312" w:eastAsia="仿宋_GB2312" w:hAnsi="宋体" w:hint="eastAsia"/>
          <w:sz w:val="28"/>
          <w:szCs w:val="28"/>
        </w:rPr>
        <w:t>．</w:t>
      </w:r>
      <w:r w:rsidRPr="001D0D73">
        <w:rPr>
          <w:rFonts w:ascii="仿宋_GB2312" w:eastAsia="仿宋_GB2312" w:hAnsi="宋体" w:hint="eastAsia"/>
          <w:sz w:val="28"/>
          <w:szCs w:val="28"/>
        </w:rPr>
        <w:t>被投诉参展项目侵权事实已经由生效的法律文书予以确认，应当采取</w:t>
      </w:r>
      <w:r w:rsidR="00AF5588" w:rsidRPr="001D0D73">
        <w:rPr>
          <w:rFonts w:ascii="仿宋_GB2312" w:eastAsia="仿宋_GB2312" w:hAnsi="宋体" w:hint="eastAsia"/>
          <w:sz w:val="28"/>
          <w:szCs w:val="28"/>
        </w:rPr>
        <w:t>遮盖</w:t>
      </w:r>
      <w:r w:rsidR="00AF5588">
        <w:rPr>
          <w:rFonts w:ascii="仿宋_GB2312" w:eastAsia="仿宋_GB2312" w:hAnsi="宋体" w:hint="eastAsia"/>
          <w:sz w:val="28"/>
          <w:szCs w:val="28"/>
        </w:rPr>
        <w:t>或者撤展</w:t>
      </w:r>
      <w:r w:rsidRPr="001D0D73">
        <w:rPr>
          <w:rFonts w:ascii="仿宋_GB2312" w:eastAsia="仿宋_GB2312" w:hAnsi="宋体" w:hint="eastAsia"/>
          <w:sz w:val="28"/>
          <w:szCs w:val="28"/>
        </w:rPr>
        <w:t>等措施。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4</w:t>
      </w:r>
      <w:r w:rsidR="00C83EAA">
        <w:rPr>
          <w:rFonts w:ascii="仿宋_GB2312" w:eastAsia="仿宋_GB2312" w:hAnsi="宋体" w:hint="eastAsia"/>
          <w:sz w:val="28"/>
          <w:szCs w:val="28"/>
        </w:rPr>
        <w:t>．</w:t>
      </w:r>
      <w:r w:rsidRPr="001D0D73">
        <w:rPr>
          <w:rFonts w:ascii="仿宋_GB2312" w:eastAsia="仿宋_GB2312" w:hAnsi="宋体" w:hint="eastAsia"/>
          <w:sz w:val="28"/>
          <w:szCs w:val="28"/>
        </w:rPr>
        <w:t>被投诉人自认侵权的，应当采取</w:t>
      </w:r>
      <w:r w:rsidR="006A04AE" w:rsidRPr="001D0D73">
        <w:rPr>
          <w:rFonts w:ascii="仿宋_GB2312" w:eastAsia="仿宋_GB2312" w:hAnsi="宋体" w:hint="eastAsia"/>
          <w:sz w:val="28"/>
          <w:szCs w:val="28"/>
        </w:rPr>
        <w:t>遮盖</w:t>
      </w:r>
      <w:r w:rsidR="006A04AE">
        <w:rPr>
          <w:rFonts w:ascii="仿宋_GB2312" w:eastAsia="仿宋_GB2312" w:hAnsi="宋体" w:hint="eastAsia"/>
          <w:sz w:val="28"/>
          <w:szCs w:val="28"/>
        </w:rPr>
        <w:t>或者</w:t>
      </w:r>
      <w:r w:rsidRPr="001D0D73">
        <w:rPr>
          <w:rFonts w:ascii="仿宋_GB2312" w:eastAsia="仿宋_GB2312" w:hAnsi="宋体" w:hint="eastAsia"/>
          <w:sz w:val="28"/>
          <w:szCs w:val="28"/>
        </w:rPr>
        <w:t>撤展等措施。</w:t>
      </w:r>
    </w:p>
    <w:p w:rsidR="00CB7FCA" w:rsidRPr="001D0D73" w:rsidRDefault="006A04AE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第八条  </w:t>
      </w:r>
      <w:r w:rsidR="00CB7FCA" w:rsidRPr="001D0D73">
        <w:rPr>
          <w:rFonts w:ascii="仿宋_GB2312" w:eastAsia="仿宋_GB2312" w:hAnsi="宋体" w:hint="eastAsia"/>
          <w:sz w:val="28"/>
          <w:szCs w:val="28"/>
        </w:rPr>
        <w:t>本程序自展会主办</w:t>
      </w:r>
      <w:proofErr w:type="gramStart"/>
      <w:r w:rsidR="00CB7FCA" w:rsidRPr="001D0D73">
        <w:rPr>
          <w:rFonts w:ascii="仿宋_GB2312" w:eastAsia="仿宋_GB2312" w:hAnsi="宋体" w:hint="eastAsia"/>
          <w:sz w:val="28"/>
          <w:szCs w:val="28"/>
        </w:rPr>
        <w:t>方公布</w:t>
      </w:r>
      <w:proofErr w:type="gramEnd"/>
      <w:r w:rsidR="00CB7FCA" w:rsidRPr="001D0D73">
        <w:rPr>
          <w:rFonts w:ascii="仿宋_GB2312" w:eastAsia="仿宋_GB2312" w:hAnsi="宋体" w:hint="eastAsia"/>
          <w:sz w:val="28"/>
          <w:szCs w:val="28"/>
        </w:rPr>
        <w:t>之日起生效。</w:t>
      </w:r>
    </w:p>
    <w:p w:rsidR="00CB7FCA" w:rsidRPr="001D0D73" w:rsidRDefault="00CB7FCA" w:rsidP="00CB7FCA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CB7FCA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CB7FCA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CB7FCA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CB7FCA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1D0D73">
      <w:pPr>
        <w:spacing w:line="360" w:lineRule="auto"/>
        <w:ind w:right="480" w:firstLineChars="2087" w:firstLine="5844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展会主办方(盖章)</w:t>
      </w:r>
    </w:p>
    <w:p w:rsidR="001F760C" w:rsidRPr="00B6470C" w:rsidRDefault="00CB7FCA" w:rsidP="00B6470C">
      <w:pPr>
        <w:spacing w:line="360" w:lineRule="auto"/>
        <w:ind w:right="900" w:firstLineChars="2187" w:firstLine="6124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年  月  日</w:t>
      </w:r>
    </w:p>
    <w:sectPr w:rsidR="001F760C" w:rsidRPr="00B6470C" w:rsidSect="003504E0"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B5" w:rsidRDefault="002B40B5" w:rsidP="009C6C97">
      <w:r>
        <w:separator/>
      </w:r>
    </w:p>
  </w:endnote>
  <w:endnote w:type="continuationSeparator" w:id="0">
    <w:p w:rsidR="002B40B5" w:rsidRDefault="002B40B5" w:rsidP="009C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B5" w:rsidRDefault="002B40B5" w:rsidP="009C6C97">
      <w:r>
        <w:separator/>
      </w:r>
    </w:p>
  </w:footnote>
  <w:footnote w:type="continuationSeparator" w:id="0">
    <w:p w:rsidR="002B40B5" w:rsidRDefault="002B40B5" w:rsidP="009C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BFA"/>
    <w:multiLevelType w:val="hybridMultilevel"/>
    <w:tmpl w:val="8E68D698"/>
    <w:lvl w:ilvl="0" w:tplc="72407FDC">
      <w:start w:val="1"/>
      <w:numFmt w:val="bullet"/>
      <w:lvlText w:val="□"/>
      <w:lvlJc w:val="left"/>
      <w:pPr>
        <w:tabs>
          <w:tab w:val="num" w:pos="5320"/>
        </w:tabs>
        <w:ind w:left="53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30"/>
        </w:tabs>
        <w:ind w:left="5930" w:hanging="420"/>
      </w:pPr>
      <w:rPr>
        <w:rFonts w:ascii="Wingdings" w:hAnsi="Wingdings" w:hint="default"/>
      </w:rPr>
    </w:lvl>
  </w:abstractNum>
  <w:abstractNum w:abstractNumId="1">
    <w:nsid w:val="15230F21"/>
    <w:multiLevelType w:val="hybridMultilevel"/>
    <w:tmpl w:val="A45E23AA"/>
    <w:lvl w:ilvl="0" w:tplc="C32C0DF4">
      <w:start w:val="1"/>
      <w:numFmt w:val="decimal"/>
      <w:lvlText w:val="%1."/>
      <w:lvlJc w:val="left"/>
      <w:pPr>
        <w:ind w:left="92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153E13F9"/>
    <w:multiLevelType w:val="hybridMultilevel"/>
    <w:tmpl w:val="864EBE12"/>
    <w:lvl w:ilvl="0" w:tplc="8558F47A">
      <w:start w:val="1"/>
      <w:numFmt w:val="japaneseCounting"/>
      <w:lvlText w:val="%1、"/>
      <w:lvlJc w:val="left"/>
      <w:pPr>
        <w:ind w:left="196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65A3FCF"/>
    <w:multiLevelType w:val="hybridMultilevel"/>
    <w:tmpl w:val="21AC14A6"/>
    <w:lvl w:ilvl="0" w:tplc="7E167EBE">
      <w:start w:val="1"/>
      <w:numFmt w:val="japaneseCounting"/>
      <w:lvlText w:val="%1、"/>
      <w:lvlJc w:val="left"/>
      <w:pPr>
        <w:ind w:left="720" w:hanging="720"/>
      </w:pPr>
      <w:rPr>
        <w:rFonts w:ascii="楷体_GB2312" w:eastAsia="楷体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46219"/>
    <w:multiLevelType w:val="hybridMultilevel"/>
    <w:tmpl w:val="4EB86378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7630168"/>
    <w:multiLevelType w:val="hybridMultilevel"/>
    <w:tmpl w:val="32126D6C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0"/>
        </w:tabs>
        <w:ind w:left="5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0"/>
        </w:tabs>
        <w:ind w:left="5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0"/>
        </w:tabs>
        <w:ind w:left="6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30"/>
        </w:tabs>
        <w:ind w:left="6530" w:hanging="420"/>
      </w:pPr>
      <w:rPr>
        <w:rFonts w:ascii="Wingdings" w:hAnsi="Wingdings" w:hint="default"/>
      </w:rPr>
    </w:lvl>
  </w:abstractNum>
  <w:abstractNum w:abstractNumId="6">
    <w:nsid w:val="448327C5"/>
    <w:multiLevelType w:val="hybridMultilevel"/>
    <w:tmpl w:val="FCFCFAF2"/>
    <w:lvl w:ilvl="0" w:tplc="307C79DA">
      <w:start w:val="2"/>
      <w:numFmt w:val="japaneseCounting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7">
    <w:nsid w:val="4BA06E18"/>
    <w:multiLevelType w:val="hybridMultilevel"/>
    <w:tmpl w:val="B7A02874"/>
    <w:lvl w:ilvl="0" w:tplc="72407FDC">
      <w:start w:val="1"/>
      <w:numFmt w:val="bullet"/>
      <w:lvlText w:val="□"/>
      <w:lvlJc w:val="left"/>
      <w:pPr>
        <w:tabs>
          <w:tab w:val="num" w:pos="3242"/>
        </w:tabs>
        <w:ind w:left="324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abstractNum w:abstractNumId="8">
    <w:nsid w:val="66353973"/>
    <w:multiLevelType w:val="hybridMultilevel"/>
    <w:tmpl w:val="F40AB888"/>
    <w:lvl w:ilvl="0" w:tplc="47ECA60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FF249E1"/>
    <w:multiLevelType w:val="hybridMultilevel"/>
    <w:tmpl w:val="1458DBB8"/>
    <w:lvl w:ilvl="0" w:tplc="72407FDC">
      <w:start w:val="1"/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97"/>
    <w:rsid w:val="00026517"/>
    <w:rsid w:val="00027FAD"/>
    <w:rsid w:val="00032A9B"/>
    <w:rsid w:val="00034B31"/>
    <w:rsid w:val="00043760"/>
    <w:rsid w:val="000754F6"/>
    <w:rsid w:val="000A7376"/>
    <w:rsid w:val="00127416"/>
    <w:rsid w:val="0015617C"/>
    <w:rsid w:val="00162401"/>
    <w:rsid w:val="00172BEC"/>
    <w:rsid w:val="001A2579"/>
    <w:rsid w:val="001B532B"/>
    <w:rsid w:val="001D0D73"/>
    <w:rsid w:val="001D1D4A"/>
    <w:rsid w:val="001E1935"/>
    <w:rsid w:val="001F760C"/>
    <w:rsid w:val="00223B28"/>
    <w:rsid w:val="00265E6B"/>
    <w:rsid w:val="002B40B5"/>
    <w:rsid w:val="002D375A"/>
    <w:rsid w:val="002E1381"/>
    <w:rsid w:val="00312DE3"/>
    <w:rsid w:val="0031707D"/>
    <w:rsid w:val="00321B5D"/>
    <w:rsid w:val="003504E0"/>
    <w:rsid w:val="003612B4"/>
    <w:rsid w:val="00366868"/>
    <w:rsid w:val="00371EAA"/>
    <w:rsid w:val="00442757"/>
    <w:rsid w:val="00454668"/>
    <w:rsid w:val="004B4578"/>
    <w:rsid w:val="004E22B0"/>
    <w:rsid w:val="004E3B0D"/>
    <w:rsid w:val="004F58B6"/>
    <w:rsid w:val="00533EC5"/>
    <w:rsid w:val="00553EBF"/>
    <w:rsid w:val="00587750"/>
    <w:rsid w:val="00596573"/>
    <w:rsid w:val="005D7C9C"/>
    <w:rsid w:val="005F68A6"/>
    <w:rsid w:val="006675CC"/>
    <w:rsid w:val="006A04AE"/>
    <w:rsid w:val="006A1745"/>
    <w:rsid w:val="006B1DEB"/>
    <w:rsid w:val="007011BF"/>
    <w:rsid w:val="007A11D3"/>
    <w:rsid w:val="007C28B2"/>
    <w:rsid w:val="00802687"/>
    <w:rsid w:val="0081035A"/>
    <w:rsid w:val="0083641F"/>
    <w:rsid w:val="0086036F"/>
    <w:rsid w:val="008608AA"/>
    <w:rsid w:val="00864DD1"/>
    <w:rsid w:val="00866474"/>
    <w:rsid w:val="00880341"/>
    <w:rsid w:val="008A18BC"/>
    <w:rsid w:val="008D49AB"/>
    <w:rsid w:val="00963C8E"/>
    <w:rsid w:val="009B197D"/>
    <w:rsid w:val="009C6C97"/>
    <w:rsid w:val="009F62D9"/>
    <w:rsid w:val="00A017CC"/>
    <w:rsid w:val="00AC0A89"/>
    <w:rsid w:val="00AF30BB"/>
    <w:rsid w:val="00AF5588"/>
    <w:rsid w:val="00AF7506"/>
    <w:rsid w:val="00B16B99"/>
    <w:rsid w:val="00B3512C"/>
    <w:rsid w:val="00B35D87"/>
    <w:rsid w:val="00B36093"/>
    <w:rsid w:val="00B52F3C"/>
    <w:rsid w:val="00B6470C"/>
    <w:rsid w:val="00BF0805"/>
    <w:rsid w:val="00C05DE1"/>
    <w:rsid w:val="00C83EAA"/>
    <w:rsid w:val="00CB7FCA"/>
    <w:rsid w:val="00CC0531"/>
    <w:rsid w:val="00CC5055"/>
    <w:rsid w:val="00CD4B08"/>
    <w:rsid w:val="00CD7F60"/>
    <w:rsid w:val="00CE38FE"/>
    <w:rsid w:val="00CE572F"/>
    <w:rsid w:val="00CF2809"/>
    <w:rsid w:val="00D06513"/>
    <w:rsid w:val="00D25457"/>
    <w:rsid w:val="00D7694B"/>
    <w:rsid w:val="00DC49B3"/>
    <w:rsid w:val="00DD7274"/>
    <w:rsid w:val="00DE51EC"/>
    <w:rsid w:val="00E26A16"/>
    <w:rsid w:val="00E5761A"/>
    <w:rsid w:val="00E63F79"/>
    <w:rsid w:val="00EC3890"/>
    <w:rsid w:val="00F4714B"/>
    <w:rsid w:val="00F47164"/>
    <w:rsid w:val="00F55184"/>
    <w:rsid w:val="00F626F6"/>
    <w:rsid w:val="00F62F74"/>
    <w:rsid w:val="00F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C97"/>
    <w:rPr>
      <w:sz w:val="18"/>
      <w:szCs w:val="18"/>
    </w:rPr>
  </w:style>
  <w:style w:type="paragraph" w:styleId="a4">
    <w:name w:val="footer"/>
    <w:basedOn w:val="a"/>
    <w:link w:val="Char0"/>
    <w:unhideWhenUsed/>
    <w:rsid w:val="009C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C97"/>
    <w:rPr>
      <w:sz w:val="18"/>
      <w:szCs w:val="18"/>
    </w:rPr>
  </w:style>
  <w:style w:type="paragraph" w:styleId="a5">
    <w:name w:val="List Paragraph"/>
    <w:basedOn w:val="a"/>
    <w:uiPriority w:val="34"/>
    <w:qFormat/>
    <w:rsid w:val="00AF30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2DCA-6DF6-473B-AB44-6F7D229C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初新磊</cp:lastModifiedBy>
  <cp:revision>505</cp:revision>
  <cp:lastPrinted>2020-05-25T07:54:00Z</cp:lastPrinted>
  <dcterms:created xsi:type="dcterms:W3CDTF">2020-05-25T01:14:00Z</dcterms:created>
  <dcterms:modified xsi:type="dcterms:W3CDTF">2020-05-28T09:55:00Z</dcterms:modified>
</cp:coreProperties>
</file>